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02A23" w14:textId="77777777" w:rsidR="006A0499" w:rsidRPr="00A0637A" w:rsidRDefault="006A0499" w:rsidP="006A0499">
      <w:pPr>
        <w:jc w:val="center"/>
        <w:rPr>
          <w:rFonts w:ascii="Times New Roman" w:hAnsi="Times New Roman" w:cs="Times New Roman"/>
          <w:b/>
          <w:sz w:val="24"/>
          <w:szCs w:val="24"/>
        </w:rPr>
      </w:pPr>
      <w:r w:rsidRPr="00A0637A">
        <w:rPr>
          <w:rFonts w:ascii="Times New Roman" w:hAnsi="Times New Roman" w:cs="Times New Roman"/>
          <w:b/>
          <w:sz w:val="24"/>
          <w:szCs w:val="24"/>
        </w:rPr>
        <w:t xml:space="preserve">Ireland – </w:t>
      </w:r>
      <w:r>
        <w:rPr>
          <w:rFonts w:ascii="Times New Roman" w:hAnsi="Times New Roman" w:cs="Times New Roman"/>
          <w:b/>
          <w:sz w:val="24"/>
          <w:szCs w:val="24"/>
        </w:rPr>
        <w:t>WGETI</w:t>
      </w:r>
      <w:r w:rsidRPr="00A0637A">
        <w:rPr>
          <w:rFonts w:ascii="Times New Roman" w:hAnsi="Times New Roman" w:cs="Times New Roman"/>
          <w:b/>
          <w:sz w:val="24"/>
          <w:szCs w:val="24"/>
        </w:rPr>
        <w:t xml:space="preserve"> Statement</w:t>
      </w:r>
    </w:p>
    <w:p w14:paraId="57FD6B69" w14:textId="77777777" w:rsidR="006A0499" w:rsidRPr="00A0637A" w:rsidRDefault="006A0499" w:rsidP="006A0499">
      <w:pPr>
        <w:jc w:val="center"/>
        <w:rPr>
          <w:rFonts w:ascii="Times New Roman" w:hAnsi="Times New Roman" w:cs="Times New Roman"/>
          <w:b/>
          <w:sz w:val="24"/>
          <w:szCs w:val="24"/>
        </w:rPr>
      </w:pPr>
      <w:r w:rsidRPr="00A0637A">
        <w:rPr>
          <w:rFonts w:ascii="Times New Roman" w:hAnsi="Times New Roman" w:cs="Times New Roman"/>
          <w:b/>
          <w:sz w:val="24"/>
          <w:szCs w:val="24"/>
        </w:rPr>
        <w:t>ATT CSP10, 19 – 23 August 2024</w:t>
      </w:r>
    </w:p>
    <w:p w14:paraId="300E8E29" w14:textId="77777777" w:rsidR="006A0499" w:rsidRPr="00A0637A" w:rsidRDefault="006A0499" w:rsidP="006A0499">
      <w:pPr>
        <w:jc w:val="center"/>
        <w:rPr>
          <w:rFonts w:ascii="Times New Roman" w:hAnsi="Times New Roman" w:cs="Times New Roman"/>
          <w:b/>
          <w:sz w:val="24"/>
          <w:szCs w:val="24"/>
        </w:rPr>
      </w:pPr>
      <w:r w:rsidRPr="00A0637A">
        <w:rPr>
          <w:rFonts w:ascii="Times New Roman" w:hAnsi="Times New Roman" w:cs="Times New Roman"/>
          <w:b/>
          <w:sz w:val="24"/>
          <w:szCs w:val="24"/>
        </w:rPr>
        <w:t>Geneva</w:t>
      </w:r>
    </w:p>
    <w:p w14:paraId="39708DC4" w14:textId="1A1D8D26" w:rsidR="00D50ED5" w:rsidRDefault="00D50ED5" w:rsidP="00D50ED5">
      <w:pPr>
        <w:spacing w:line="240" w:lineRule="auto"/>
        <w:rPr>
          <w:rFonts w:ascii="Times New Roman" w:hAnsi="Times New Roman" w:cs="Times New Roman"/>
          <w:sz w:val="24"/>
        </w:rPr>
      </w:pPr>
      <w:r>
        <w:rPr>
          <w:rFonts w:ascii="Times New Roman" w:hAnsi="Times New Roman" w:cs="Times New Roman"/>
          <w:sz w:val="24"/>
        </w:rPr>
        <w:t>Thank you</w:t>
      </w:r>
      <w:r w:rsidR="00B95EA6">
        <w:rPr>
          <w:rFonts w:ascii="Times New Roman" w:hAnsi="Times New Roman" w:cs="Times New Roman"/>
          <w:sz w:val="24"/>
        </w:rPr>
        <w:t>.</w:t>
      </w:r>
    </w:p>
    <w:p w14:paraId="7ABCA4DF" w14:textId="77777777" w:rsidR="00B95EA6" w:rsidRDefault="00B95EA6" w:rsidP="00D50ED5">
      <w:pPr>
        <w:spacing w:line="240" w:lineRule="auto"/>
        <w:rPr>
          <w:rFonts w:ascii="Times New Roman" w:hAnsi="Times New Roman" w:cs="Times New Roman"/>
          <w:sz w:val="24"/>
        </w:rPr>
      </w:pPr>
    </w:p>
    <w:p w14:paraId="2DFB6DFF" w14:textId="77777777" w:rsidR="00D50ED5" w:rsidRDefault="00D50ED5" w:rsidP="00D50ED5">
      <w:pPr>
        <w:spacing w:line="360" w:lineRule="auto"/>
        <w:rPr>
          <w:rFonts w:ascii="Times New Roman" w:hAnsi="Times New Roman" w:cs="Times New Roman"/>
          <w:sz w:val="24"/>
          <w:szCs w:val="24"/>
        </w:rPr>
      </w:pPr>
      <w:r w:rsidRPr="002A08D9">
        <w:rPr>
          <w:rFonts w:ascii="Times New Roman" w:hAnsi="Times New Roman" w:cs="Times New Roman"/>
          <w:sz w:val="24"/>
          <w:szCs w:val="24"/>
        </w:rPr>
        <w:t xml:space="preserve">Ireland aligns itself with the statements delivered by the European Union and would like to add the following remarks in a national </w:t>
      </w:r>
      <w:bookmarkStart w:id="0" w:name="_GoBack"/>
      <w:bookmarkEnd w:id="0"/>
      <w:r w:rsidRPr="002A08D9">
        <w:rPr>
          <w:rFonts w:ascii="Times New Roman" w:hAnsi="Times New Roman" w:cs="Times New Roman"/>
          <w:sz w:val="24"/>
          <w:szCs w:val="24"/>
        </w:rPr>
        <w:t>capacity.</w:t>
      </w:r>
    </w:p>
    <w:p w14:paraId="21B7A8A7" w14:textId="4DC3A970" w:rsidR="00D50ED5" w:rsidRDefault="00D50ED5" w:rsidP="00B95EA6">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allow me to thank </w:t>
      </w:r>
      <w:r w:rsidRPr="002A08D9">
        <w:rPr>
          <w:rFonts w:ascii="Times New Roman" w:hAnsi="Times New Roman" w:cs="Times New Roman"/>
          <w:sz w:val="24"/>
          <w:szCs w:val="24"/>
        </w:rPr>
        <w:t xml:space="preserve">Ambassador </w:t>
      </w:r>
      <w:r w:rsidR="0045352C">
        <w:rPr>
          <w:rFonts w:ascii="Times New Roman" w:hAnsi="Times New Roman" w:cs="Times New Roman"/>
          <w:sz w:val="24"/>
          <w:szCs w:val="24"/>
        </w:rPr>
        <w:t>Fernandez of Costa Rica and</w:t>
      </w:r>
      <w:r>
        <w:rPr>
          <w:rFonts w:ascii="Times New Roman" w:hAnsi="Times New Roman" w:cs="Times New Roman"/>
          <w:sz w:val="24"/>
          <w:szCs w:val="24"/>
        </w:rPr>
        <w:t xml:space="preserve"> Ms</w:t>
      </w:r>
      <w:r w:rsidRPr="002A08D9">
        <w:rPr>
          <w:rFonts w:ascii="Times New Roman" w:hAnsi="Times New Roman" w:cs="Times New Roman"/>
          <w:sz w:val="24"/>
          <w:szCs w:val="24"/>
        </w:rPr>
        <w:t xml:space="preserve">. </w:t>
      </w:r>
      <w:proofErr w:type="spellStart"/>
      <w:r>
        <w:rPr>
          <w:rFonts w:ascii="Times New Roman" w:hAnsi="Times New Roman" w:cs="Times New Roman"/>
          <w:sz w:val="24"/>
          <w:szCs w:val="24"/>
        </w:rPr>
        <w:t>Grisselle</w:t>
      </w:r>
      <w:proofErr w:type="spellEnd"/>
      <w:r>
        <w:rPr>
          <w:rFonts w:ascii="Times New Roman" w:hAnsi="Times New Roman" w:cs="Times New Roman"/>
          <w:sz w:val="24"/>
          <w:szCs w:val="24"/>
        </w:rPr>
        <w:t xml:space="preserve"> Rodrigue</w:t>
      </w:r>
      <w:r w:rsidR="0045352C">
        <w:rPr>
          <w:rFonts w:ascii="Times New Roman" w:hAnsi="Times New Roman" w:cs="Times New Roman"/>
          <w:sz w:val="24"/>
          <w:szCs w:val="24"/>
        </w:rPr>
        <w:t>z of Panama</w:t>
      </w:r>
      <w:r w:rsidR="00B95EA6">
        <w:rPr>
          <w:rFonts w:ascii="Times New Roman" w:hAnsi="Times New Roman" w:cs="Times New Roman"/>
          <w:sz w:val="24"/>
          <w:szCs w:val="24"/>
        </w:rPr>
        <w:t>,</w:t>
      </w:r>
      <w:r>
        <w:rPr>
          <w:rFonts w:ascii="Times New Roman" w:hAnsi="Times New Roman" w:cs="Times New Roman"/>
          <w:sz w:val="24"/>
          <w:szCs w:val="24"/>
        </w:rPr>
        <w:t xml:space="preserve"> </w:t>
      </w:r>
      <w:r w:rsidR="00B95EA6">
        <w:rPr>
          <w:rFonts w:ascii="Times New Roman" w:hAnsi="Times New Roman" w:cs="Times New Roman"/>
          <w:sz w:val="24"/>
          <w:szCs w:val="24"/>
        </w:rPr>
        <w:t>and</w:t>
      </w:r>
      <w:r>
        <w:rPr>
          <w:rFonts w:ascii="Times New Roman" w:hAnsi="Times New Roman" w:cs="Times New Roman"/>
          <w:sz w:val="24"/>
          <w:szCs w:val="24"/>
        </w:rPr>
        <w:t xml:space="preserve"> the ATT Secretariat, for your continued efforts in </w:t>
      </w:r>
      <w:r w:rsidR="005670AF">
        <w:rPr>
          <w:rFonts w:ascii="Times New Roman" w:hAnsi="Times New Roman" w:cs="Times New Roman"/>
          <w:sz w:val="24"/>
          <w:szCs w:val="24"/>
        </w:rPr>
        <w:t>guiding our work and ensuring the Working Group on Effective Treaty Implementation</w:t>
      </w:r>
      <w:r w:rsidR="00B95EA6">
        <w:rPr>
          <w:rFonts w:ascii="Times New Roman" w:hAnsi="Times New Roman" w:cs="Times New Roman"/>
          <w:sz w:val="24"/>
          <w:szCs w:val="24"/>
        </w:rPr>
        <w:t xml:space="preserve"> (WGETI)</w:t>
      </w:r>
      <w:r w:rsidR="005670AF">
        <w:rPr>
          <w:rFonts w:ascii="Times New Roman" w:hAnsi="Times New Roman" w:cs="Times New Roman"/>
          <w:sz w:val="24"/>
          <w:szCs w:val="24"/>
        </w:rPr>
        <w:t xml:space="preserve"> fulfils its mandate </w:t>
      </w:r>
      <w:r w:rsidR="00B95EA6">
        <w:rPr>
          <w:rFonts w:ascii="Times New Roman" w:hAnsi="Times New Roman" w:cs="Times New Roman"/>
          <w:sz w:val="24"/>
          <w:szCs w:val="24"/>
        </w:rPr>
        <w:t xml:space="preserve">of </w:t>
      </w:r>
      <w:r w:rsidR="005670AF">
        <w:rPr>
          <w:rFonts w:ascii="Times New Roman" w:hAnsi="Times New Roman" w:cs="Times New Roman"/>
          <w:sz w:val="24"/>
          <w:szCs w:val="24"/>
        </w:rPr>
        <w:t xml:space="preserve">strengthening the Treaty.  </w:t>
      </w:r>
    </w:p>
    <w:p w14:paraId="1DCDE06B" w14:textId="74492DA6" w:rsidR="005670AF" w:rsidRDefault="005670AF" w:rsidP="00B95EA6">
      <w:pPr>
        <w:spacing w:line="360" w:lineRule="auto"/>
        <w:rPr>
          <w:rFonts w:ascii="Times New Roman" w:hAnsi="Times New Roman" w:cs="Times New Roman"/>
          <w:sz w:val="24"/>
        </w:rPr>
      </w:pPr>
      <w:r>
        <w:rPr>
          <w:rFonts w:ascii="Times New Roman" w:hAnsi="Times New Roman" w:cs="Times New Roman"/>
          <w:sz w:val="24"/>
        </w:rPr>
        <w:t>We are pleased to see the finali</w:t>
      </w:r>
      <w:r w:rsidR="00282D4A">
        <w:rPr>
          <w:rFonts w:ascii="Times New Roman" w:hAnsi="Times New Roman" w:cs="Times New Roman"/>
          <w:sz w:val="24"/>
        </w:rPr>
        <w:t>s</w:t>
      </w:r>
      <w:r>
        <w:rPr>
          <w:rFonts w:ascii="Times New Roman" w:hAnsi="Times New Roman" w:cs="Times New Roman"/>
          <w:sz w:val="24"/>
        </w:rPr>
        <w:t xml:space="preserve">ation of the Draft Voluntary Guide </w:t>
      </w:r>
      <w:r w:rsidR="00B95EA6">
        <w:rPr>
          <w:rFonts w:ascii="Times New Roman" w:hAnsi="Times New Roman" w:cs="Times New Roman"/>
          <w:sz w:val="24"/>
        </w:rPr>
        <w:t xml:space="preserve">for </w:t>
      </w:r>
      <w:r>
        <w:rPr>
          <w:rFonts w:ascii="Times New Roman" w:hAnsi="Times New Roman" w:cs="Times New Roman"/>
          <w:sz w:val="24"/>
        </w:rPr>
        <w:t>implementing Articles 6 &amp; 7 of the ATT. The resource is the product of lengthy, in</w:t>
      </w:r>
      <w:r w:rsidR="00282D4A">
        <w:rPr>
          <w:rFonts w:ascii="Times New Roman" w:hAnsi="Times New Roman" w:cs="Times New Roman"/>
          <w:sz w:val="24"/>
        </w:rPr>
        <w:t>-</w:t>
      </w:r>
      <w:r>
        <w:rPr>
          <w:rFonts w:ascii="Times New Roman" w:hAnsi="Times New Roman" w:cs="Times New Roman"/>
          <w:sz w:val="24"/>
        </w:rPr>
        <w:t xml:space="preserve">depth discussions and provides valuable insights regarding </w:t>
      </w:r>
      <w:r w:rsidR="00B95EA6">
        <w:rPr>
          <w:rFonts w:ascii="Times New Roman" w:hAnsi="Times New Roman" w:cs="Times New Roman"/>
          <w:sz w:val="24"/>
        </w:rPr>
        <w:t xml:space="preserve">the </w:t>
      </w:r>
      <w:r>
        <w:rPr>
          <w:rFonts w:ascii="Times New Roman" w:hAnsi="Times New Roman" w:cs="Times New Roman"/>
          <w:sz w:val="24"/>
        </w:rPr>
        <w:t xml:space="preserve">interpretation and application of these two core </w:t>
      </w:r>
      <w:r w:rsidR="00282D4A">
        <w:rPr>
          <w:rFonts w:ascii="Times New Roman" w:hAnsi="Times New Roman" w:cs="Times New Roman"/>
          <w:sz w:val="24"/>
        </w:rPr>
        <w:t xml:space="preserve">Treaty </w:t>
      </w:r>
      <w:r>
        <w:rPr>
          <w:rFonts w:ascii="Times New Roman" w:hAnsi="Times New Roman" w:cs="Times New Roman"/>
          <w:sz w:val="24"/>
        </w:rPr>
        <w:t xml:space="preserve">provisions. </w:t>
      </w:r>
      <w:r w:rsidR="00B95EA6">
        <w:rPr>
          <w:rFonts w:ascii="Times New Roman" w:hAnsi="Times New Roman" w:cs="Times New Roman"/>
          <w:sz w:val="24"/>
        </w:rPr>
        <w:t>We</w:t>
      </w:r>
      <w:r>
        <w:rPr>
          <w:rFonts w:ascii="Times New Roman" w:hAnsi="Times New Roman" w:cs="Times New Roman"/>
          <w:sz w:val="24"/>
        </w:rPr>
        <w:t xml:space="preserve"> encourage all delegations to make use of this tool, both in implementation and universali</w:t>
      </w:r>
      <w:r w:rsidR="00282D4A">
        <w:rPr>
          <w:rFonts w:ascii="Times New Roman" w:hAnsi="Times New Roman" w:cs="Times New Roman"/>
          <w:sz w:val="24"/>
        </w:rPr>
        <w:t>s</w:t>
      </w:r>
      <w:r>
        <w:rPr>
          <w:rFonts w:ascii="Times New Roman" w:hAnsi="Times New Roman" w:cs="Times New Roman"/>
          <w:sz w:val="24"/>
        </w:rPr>
        <w:t>ation activities, and</w:t>
      </w:r>
      <w:r w:rsidR="00282D4A">
        <w:rPr>
          <w:rFonts w:ascii="Times New Roman" w:hAnsi="Times New Roman" w:cs="Times New Roman"/>
          <w:sz w:val="24"/>
        </w:rPr>
        <w:t>,</w:t>
      </w:r>
      <w:r>
        <w:rPr>
          <w:rFonts w:ascii="Times New Roman" w:hAnsi="Times New Roman" w:cs="Times New Roman"/>
          <w:sz w:val="24"/>
        </w:rPr>
        <w:t xml:space="preserve"> indeed, when applying Articles 6 &amp; 7. As the WGETI </w:t>
      </w:r>
      <w:r w:rsidR="002E2B9C">
        <w:rPr>
          <w:rFonts w:ascii="Times New Roman" w:hAnsi="Times New Roman" w:cs="Times New Roman"/>
          <w:sz w:val="24"/>
        </w:rPr>
        <w:t xml:space="preserve">pivots to practical implementation issues, it is important that we keep in mind </w:t>
      </w:r>
      <w:r w:rsidR="00B95EA6">
        <w:rPr>
          <w:rFonts w:ascii="Times New Roman" w:hAnsi="Times New Roman" w:cs="Times New Roman"/>
          <w:sz w:val="24"/>
        </w:rPr>
        <w:t xml:space="preserve">the </w:t>
      </w:r>
      <w:r w:rsidR="002E2B9C">
        <w:rPr>
          <w:rFonts w:ascii="Times New Roman" w:hAnsi="Times New Roman" w:cs="Times New Roman"/>
          <w:sz w:val="24"/>
        </w:rPr>
        <w:t>nature</w:t>
      </w:r>
      <w:r w:rsidR="00B95EA6">
        <w:rPr>
          <w:rFonts w:ascii="Times New Roman" w:hAnsi="Times New Roman" w:cs="Times New Roman"/>
          <w:sz w:val="24"/>
        </w:rPr>
        <w:t xml:space="preserve"> of the guide</w:t>
      </w:r>
      <w:r w:rsidR="002E2B9C">
        <w:rPr>
          <w:rFonts w:ascii="Times New Roman" w:hAnsi="Times New Roman" w:cs="Times New Roman"/>
          <w:sz w:val="24"/>
        </w:rPr>
        <w:t xml:space="preserve"> as a ‘living document’</w:t>
      </w:r>
      <w:r w:rsidR="00282D4A">
        <w:rPr>
          <w:rFonts w:ascii="Times New Roman" w:hAnsi="Times New Roman" w:cs="Times New Roman"/>
          <w:sz w:val="24"/>
        </w:rPr>
        <w:t xml:space="preserve">. We </w:t>
      </w:r>
      <w:r w:rsidR="002E2B9C">
        <w:rPr>
          <w:rFonts w:ascii="Times New Roman" w:hAnsi="Times New Roman" w:cs="Times New Roman"/>
          <w:sz w:val="24"/>
        </w:rPr>
        <w:t xml:space="preserve">should review and update </w:t>
      </w:r>
      <w:r w:rsidR="00B95EA6">
        <w:rPr>
          <w:rFonts w:ascii="Times New Roman" w:hAnsi="Times New Roman" w:cs="Times New Roman"/>
          <w:sz w:val="24"/>
        </w:rPr>
        <w:t xml:space="preserve">it </w:t>
      </w:r>
      <w:r w:rsidR="002E2B9C">
        <w:rPr>
          <w:rFonts w:ascii="Times New Roman" w:hAnsi="Times New Roman" w:cs="Times New Roman"/>
          <w:sz w:val="24"/>
        </w:rPr>
        <w:t>as we continue to exchange views and information through practical discussions on real</w:t>
      </w:r>
      <w:r w:rsidR="00282D4A">
        <w:rPr>
          <w:rFonts w:ascii="Times New Roman" w:hAnsi="Times New Roman" w:cs="Times New Roman"/>
          <w:sz w:val="24"/>
        </w:rPr>
        <w:t>-</w:t>
      </w:r>
      <w:r w:rsidR="002E2B9C">
        <w:rPr>
          <w:rFonts w:ascii="Times New Roman" w:hAnsi="Times New Roman" w:cs="Times New Roman"/>
          <w:sz w:val="24"/>
        </w:rPr>
        <w:t xml:space="preserve">world examples. </w:t>
      </w:r>
    </w:p>
    <w:p w14:paraId="7E2722DD" w14:textId="77777777" w:rsidR="002E2B9C" w:rsidRDefault="002E2B9C" w:rsidP="00D50ED5">
      <w:pPr>
        <w:spacing w:line="360" w:lineRule="auto"/>
        <w:rPr>
          <w:rFonts w:ascii="Times New Roman" w:hAnsi="Times New Roman" w:cs="Times New Roman"/>
          <w:sz w:val="24"/>
        </w:rPr>
      </w:pPr>
      <w:r>
        <w:rPr>
          <w:rFonts w:ascii="Times New Roman" w:hAnsi="Times New Roman" w:cs="Times New Roman"/>
          <w:sz w:val="24"/>
        </w:rPr>
        <w:t>Chair,</w:t>
      </w:r>
    </w:p>
    <w:p w14:paraId="3E7168C1" w14:textId="21197387" w:rsidR="002E2B9C" w:rsidRDefault="002E2B9C" w:rsidP="00D50ED5">
      <w:pPr>
        <w:spacing w:line="360" w:lineRule="auto"/>
        <w:rPr>
          <w:rFonts w:ascii="Times New Roman" w:hAnsi="Times New Roman" w:cs="Times New Roman"/>
          <w:sz w:val="24"/>
        </w:rPr>
      </w:pPr>
      <w:r>
        <w:rPr>
          <w:rFonts w:ascii="Times New Roman" w:hAnsi="Times New Roman" w:cs="Times New Roman"/>
          <w:sz w:val="24"/>
        </w:rPr>
        <w:t>As my delegation mentioned in May this year, n</w:t>
      </w:r>
      <w:r w:rsidRPr="002E2B9C">
        <w:rPr>
          <w:rFonts w:ascii="Times New Roman" w:hAnsi="Times New Roman" w:cs="Times New Roman"/>
          <w:sz w:val="24"/>
        </w:rPr>
        <w:t>ow that the sub-working group on Articles 6 &amp; 7 has concluded its work, it is important that we maintain a focus on the implementation of, and compliance with, these core provisions.</w:t>
      </w:r>
      <w:r>
        <w:rPr>
          <w:rFonts w:ascii="Times New Roman" w:hAnsi="Times New Roman" w:cs="Times New Roman"/>
          <w:sz w:val="24"/>
        </w:rPr>
        <w:t xml:space="preserve"> </w:t>
      </w:r>
      <w:r w:rsidR="00203899">
        <w:rPr>
          <w:rFonts w:ascii="Times New Roman" w:hAnsi="Times New Roman" w:cs="Times New Roman"/>
          <w:sz w:val="24"/>
        </w:rPr>
        <w:t>To this end</w:t>
      </w:r>
      <w:r>
        <w:rPr>
          <w:rFonts w:ascii="Times New Roman" w:hAnsi="Times New Roman" w:cs="Times New Roman"/>
          <w:sz w:val="24"/>
        </w:rPr>
        <w:t xml:space="preserve">, it would be useful </w:t>
      </w:r>
      <w:r w:rsidR="00203899">
        <w:rPr>
          <w:rFonts w:ascii="Times New Roman" w:hAnsi="Times New Roman" w:cs="Times New Roman"/>
          <w:sz w:val="24"/>
        </w:rPr>
        <w:t xml:space="preserve">for us to discuss the </w:t>
      </w:r>
      <w:r w:rsidR="00203899" w:rsidRPr="00203899">
        <w:rPr>
          <w:rFonts w:ascii="Times New Roman" w:hAnsi="Times New Roman" w:cs="Times New Roman"/>
          <w:i/>
          <w:sz w:val="24"/>
        </w:rPr>
        <w:t>application</w:t>
      </w:r>
      <w:r w:rsidR="00203899">
        <w:rPr>
          <w:rFonts w:ascii="Times New Roman" w:hAnsi="Times New Roman" w:cs="Times New Roman"/>
          <w:sz w:val="24"/>
        </w:rPr>
        <w:t xml:space="preserve"> of Articles 6 &amp; 7, in a structured manner, as a se</w:t>
      </w:r>
      <w:r w:rsidR="004B235B">
        <w:rPr>
          <w:rFonts w:ascii="Times New Roman" w:hAnsi="Times New Roman" w:cs="Times New Roman"/>
          <w:sz w:val="24"/>
        </w:rPr>
        <w:t>parate or standing agenda item</w:t>
      </w:r>
      <w:r w:rsidR="00B95EA6">
        <w:rPr>
          <w:rFonts w:ascii="Times New Roman" w:hAnsi="Times New Roman" w:cs="Times New Roman"/>
          <w:sz w:val="24"/>
        </w:rPr>
        <w:t>, in a consistent, inclusive and transparent manner</w:t>
      </w:r>
      <w:r w:rsidR="004B235B">
        <w:rPr>
          <w:rFonts w:ascii="Times New Roman" w:hAnsi="Times New Roman" w:cs="Times New Roman"/>
          <w:sz w:val="24"/>
        </w:rPr>
        <w:t>. We welcome recommendation (b) in the WGETI report</w:t>
      </w:r>
      <w:r w:rsidR="00B95EA6">
        <w:rPr>
          <w:rFonts w:ascii="Times New Roman" w:hAnsi="Times New Roman" w:cs="Times New Roman"/>
          <w:sz w:val="24"/>
        </w:rPr>
        <w:t xml:space="preserve"> in this regard.</w:t>
      </w:r>
      <w:r w:rsidR="004B235B">
        <w:rPr>
          <w:rFonts w:ascii="Times New Roman" w:hAnsi="Times New Roman" w:cs="Times New Roman"/>
          <w:sz w:val="24"/>
        </w:rPr>
        <w:t xml:space="preserve"> </w:t>
      </w:r>
    </w:p>
    <w:p w14:paraId="1FCC8051" w14:textId="5E4A4F70" w:rsidR="0056250D" w:rsidRDefault="00D06486" w:rsidP="00D50ED5">
      <w:pPr>
        <w:spacing w:line="360" w:lineRule="auto"/>
        <w:rPr>
          <w:rFonts w:ascii="Times New Roman" w:hAnsi="Times New Roman" w:cs="Times New Roman"/>
          <w:sz w:val="24"/>
        </w:rPr>
      </w:pPr>
      <w:r>
        <w:rPr>
          <w:rFonts w:ascii="Times New Roman" w:hAnsi="Times New Roman" w:cs="Times New Roman"/>
          <w:sz w:val="24"/>
        </w:rPr>
        <w:t>We welcome the draft multi-year work plan of the new sub-working group on</w:t>
      </w:r>
      <w:r w:rsidR="00B95EA6">
        <w:rPr>
          <w:rFonts w:ascii="Times New Roman" w:hAnsi="Times New Roman" w:cs="Times New Roman"/>
          <w:sz w:val="24"/>
        </w:rPr>
        <w:t xml:space="preserve"> the</w:t>
      </w:r>
      <w:r>
        <w:rPr>
          <w:rFonts w:ascii="Times New Roman" w:hAnsi="Times New Roman" w:cs="Times New Roman"/>
          <w:sz w:val="24"/>
        </w:rPr>
        <w:t xml:space="preserve"> Exchange of National Implementation Practices, as well as the accompanying practical implementation questions. We draw attention to the importance of reviewin</w:t>
      </w:r>
      <w:r w:rsidR="00B577C8">
        <w:rPr>
          <w:rFonts w:ascii="Times New Roman" w:hAnsi="Times New Roman" w:cs="Times New Roman"/>
          <w:sz w:val="24"/>
        </w:rPr>
        <w:t>g and updating the work plan, as recommended in the WGETI draft report</w:t>
      </w:r>
      <w:r w:rsidR="00FF4ED0">
        <w:rPr>
          <w:rFonts w:ascii="Times New Roman" w:hAnsi="Times New Roman" w:cs="Times New Roman"/>
          <w:sz w:val="24"/>
        </w:rPr>
        <w:t xml:space="preserve">, to allow for flexibility and responsiveness in </w:t>
      </w:r>
      <w:r w:rsidR="00112AE7">
        <w:rPr>
          <w:rFonts w:ascii="Times New Roman" w:hAnsi="Times New Roman" w:cs="Times New Roman"/>
          <w:sz w:val="24"/>
        </w:rPr>
        <w:t xml:space="preserve">our discussions. We </w:t>
      </w:r>
      <w:r w:rsidR="00B95EA6">
        <w:rPr>
          <w:rFonts w:ascii="Times New Roman" w:hAnsi="Times New Roman" w:cs="Times New Roman"/>
          <w:sz w:val="24"/>
        </w:rPr>
        <w:t>hope</w:t>
      </w:r>
      <w:r w:rsidR="00112AE7">
        <w:rPr>
          <w:rFonts w:ascii="Times New Roman" w:hAnsi="Times New Roman" w:cs="Times New Roman"/>
          <w:sz w:val="24"/>
        </w:rPr>
        <w:t xml:space="preserve"> that presentations by States Parties and other stakeholders, combined </w:t>
      </w:r>
      <w:r w:rsidR="00112AE7">
        <w:rPr>
          <w:rFonts w:ascii="Times New Roman" w:hAnsi="Times New Roman" w:cs="Times New Roman"/>
          <w:sz w:val="24"/>
        </w:rPr>
        <w:lastRenderedPageBreak/>
        <w:t>with making full use of the guiding questions, will result in meaningful discussions on practical implementation issues. Key to this will be ensuring that documentation is provided for</w:t>
      </w:r>
      <w:r w:rsidR="0056250D">
        <w:rPr>
          <w:rFonts w:ascii="Times New Roman" w:hAnsi="Times New Roman" w:cs="Times New Roman"/>
          <w:sz w:val="24"/>
        </w:rPr>
        <w:t xml:space="preserve"> with sufficient time ahead of Working Group meetings, and in a </w:t>
      </w:r>
      <w:r w:rsidR="00053A7F">
        <w:rPr>
          <w:rFonts w:ascii="Times New Roman" w:hAnsi="Times New Roman" w:cs="Times New Roman"/>
          <w:sz w:val="24"/>
        </w:rPr>
        <w:t>clear</w:t>
      </w:r>
      <w:r w:rsidR="00282D4A">
        <w:rPr>
          <w:rFonts w:ascii="Times New Roman" w:hAnsi="Times New Roman" w:cs="Times New Roman"/>
          <w:sz w:val="24"/>
        </w:rPr>
        <w:t xml:space="preserve"> </w:t>
      </w:r>
      <w:r w:rsidR="00053A7F">
        <w:rPr>
          <w:rFonts w:ascii="Times New Roman" w:hAnsi="Times New Roman" w:cs="Times New Roman"/>
          <w:sz w:val="24"/>
        </w:rPr>
        <w:t xml:space="preserve">and </w:t>
      </w:r>
      <w:r w:rsidR="008536BA">
        <w:rPr>
          <w:rFonts w:ascii="Times New Roman" w:hAnsi="Times New Roman" w:cs="Times New Roman"/>
          <w:sz w:val="24"/>
        </w:rPr>
        <w:t>decipherable</w:t>
      </w:r>
      <w:r w:rsidR="00282D4A">
        <w:rPr>
          <w:rFonts w:ascii="Times New Roman" w:hAnsi="Times New Roman" w:cs="Times New Roman"/>
          <w:sz w:val="24"/>
        </w:rPr>
        <w:t xml:space="preserve"> </w:t>
      </w:r>
      <w:r w:rsidR="0056250D">
        <w:rPr>
          <w:rFonts w:ascii="Times New Roman" w:hAnsi="Times New Roman" w:cs="Times New Roman"/>
          <w:sz w:val="24"/>
        </w:rPr>
        <w:t xml:space="preserve">format. </w:t>
      </w:r>
    </w:p>
    <w:p w14:paraId="036372DB" w14:textId="77777777" w:rsidR="002E2B9C" w:rsidRDefault="0056250D" w:rsidP="00D50ED5">
      <w:pPr>
        <w:spacing w:line="360" w:lineRule="auto"/>
        <w:rPr>
          <w:rFonts w:ascii="Times New Roman" w:hAnsi="Times New Roman" w:cs="Times New Roman"/>
          <w:sz w:val="24"/>
        </w:rPr>
      </w:pPr>
      <w:r>
        <w:rPr>
          <w:rFonts w:ascii="Times New Roman" w:hAnsi="Times New Roman" w:cs="Times New Roman"/>
          <w:sz w:val="24"/>
        </w:rPr>
        <w:t>Chair,</w:t>
      </w:r>
      <w:r w:rsidR="00112AE7">
        <w:rPr>
          <w:rFonts w:ascii="Times New Roman" w:hAnsi="Times New Roman" w:cs="Times New Roman"/>
          <w:sz w:val="24"/>
        </w:rPr>
        <w:t xml:space="preserve"> </w:t>
      </w:r>
    </w:p>
    <w:p w14:paraId="1939DD5B" w14:textId="5B39A3E3" w:rsidR="00CF67B9" w:rsidRDefault="0056250D" w:rsidP="00D50ED5">
      <w:pPr>
        <w:spacing w:line="360" w:lineRule="auto"/>
        <w:rPr>
          <w:rFonts w:ascii="Times New Roman" w:hAnsi="Times New Roman" w:cs="Times New Roman"/>
          <w:sz w:val="24"/>
        </w:rPr>
      </w:pPr>
      <w:r>
        <w:rPr>
          <w:rFonts w:ascii="Times New Roman" w:hAnsi="Times New Roman" w:cs="Times New Roman"/>
          <w:sz w:val="24"/>
        </w:rPr>
        <w:t xml:space="preserve">We welcome the recommendations regarding the </w:t>
      </w:r>
      <w:r w:rsidR="00CF67B9">
        <w:rPr>
          <w:rFonts w:ascii="Times New Roman" w:hAnsi="Times New Roman" w:cs="Times New Roman"/>
          <w:sz w:val="24"/>
        </w:rPr>
        <w:t>Sub Working Group on Current and</w:t>
      </w:r>
      <w:r>
        <w:rPr>
          <w:rFonts w:ascii="Times New Roman" w:hAnsi="Times New Roman" w:cs="Times New Roman"/>
          <w:sz w:val="24"/>
        </w:rPr>
        <w:t xml:space="preserve"> Emerging Implementation Issues</w:t>
      </w:r>
      <w:r w:rsidR="00B95EA6">
        <w:rPr>
          <w:rFonts w:ascii="Times New Roman" w:hAnsi="Times New Roman" w:cs="Times New Roman"/>
          <w:sz w:val="24"/>
        </w:rPr>
        <w:t>. These include</w:t>
      </w:r>
      <w:r>
        <w:rPr>
          <w:rFonts w:ascii="Times New Roman" w:hAnsi="Times New Roman" w:cs="Times New Roman"/>
          <w:sz w:val="24"/>
        </w:rPr>
        <w:t xml:space="preserve"> continu</w:t>
      </w:r>
      <w:r w:rsidR="00B95EA6">
        <w:rPr>
          <w:rFonts w:ascii="Times New Roman" w:hAnsi="Times New Roman" w:cs="Times New Roman"/>
          <w:sz w:val="24"/>
        </w:rPr>
        <w:t xml:space="preserve">ing discussions on </w:t>
      </w:r>
      <w:r>
        <w:rPr>
          <w:rFonts w:ascii="Times New Roman" w:hAnsi="Times New Roman" w:cs="Times New Roman"/>
          <w:sz w:val="24"/>
        </w:rPr>
        <w:t xml:space="preserve">the role of industry in responsible arms transfers, and the risk of conventional arms being used for </w:t>
      </w:r>
      <w:r w:rsidR="00282D4A">
        <w:rPr>
          <w:rFonts w:ascii="Times New Roman" w:hAnsi="Times New Roman" w:cs="Times New Roman"/>
          <w:sz w:val="24"/>
        </w:rPr>
        <w:t xml:space="preserve">gender-based violence </w:t>
      </w:r>
      <w:r>
        <w:rPr>
          <w:rFonts w:ascii="Times New Roman" w:hAnsi="Times New Roman" w:cs="Times New Roman"/>
          <w:sz w:val="24"/>
        </w:rPr>
        <w:t xml:space="preserve">or violence against women and children. We reiterate our hope that sufficient time be allocated for these and future topics under this sub-working group to allow for meaningful discussion, including through employing a rolling agenda. </w:t>
      </w:r>
    </w:p>
    <w:p w14:paraId="5BED9C76" w14:textId="4D51305A" w:rsidR="002E2B9C" w:rsidRDefault="002E4D4C" w:rsidP="00D50ED5">
      <w:pPr>
        <w:spacing w:line="360" w:lineRule="auto"/>
        <w:rPr>
          <w:rFonts w:ascii="Times New Roman" w:hAnsi="Times New Roman" w:cs="Times New Roman"/>
          <w:sz w:val="24"/>
        </w:rPr>
      </w:pPr>
      <w:r>
        <w:rPr>
          <w:rFonts w:ascii="Times New Roman" w:hAnsi="Times New Roman" w:cs="Times New Roman"/>
          <w:sz w:val="24"/>
        </w:rPr>
        <w:t xml:space="preserve">Finally, the </w:t>
      </w:r>
      <w:r w:rsidR="00B95EA6">
        <w:rPr>
          <w:rFonts w:ascii="Times New Roman" w:hAnsi="Times New Roman" w:cs="Times New Roman"/>
          <w:sz w:val="24"/>
        </w:rPr>
        <w:t>a</w:t>
      </w:r>
      <w:r>
        <w:rPr>
          <w:rFonts w:ascii="Times New Roman" w:hAnsi="Times New Roman" w:cs="Times New Roman"/>
          <w:sz w:val="24"/>
        </w:rPr>
        <w:t xml:space="preserve">d-hoc discussion </w:t>
      </w:r>
      <w:r w:rsidRPr="002E4D4C">
        <w:rPr>
          <w:rFonts w:ascii="Times New Roman" w:hAnsi="Times New Roman" w:cs="Times New Roman"/>
          <w:sz w:val="24"/>
        </w:rPr>
        <w:t xml:space="preserve">on ‘upholding legal obligations under the ATT: the case of the Palestinian people’ was an important opportunity to reflect on </w:t>
      </w:r>
      <w:r>
        <w:rPr>
          <w:rFonts w:ascii="Times New Roman" w:hAnsi="Times New Roman" w:cs="Times New Roman"/>
          <w:sz w:val="24"/>
        </w:rPr>
        <w:t xml:space="preserve">application </w:t>
      </w:r>
      <w:r w:rsidRPr="002E4D4C">
        <w:rPr>
          <w:rFonts w:ascii="Times New Roman" w:hAnsi="Times New Roman" w:cs="Times New Roman"/>
          <w:sz w:val="24"/>
        </w:rPr>
        <w:t>of, and compliance with, core provisions of the ATT.</w:t>
      </w:r>
      <w:r>
        <w:rPr>
          <w:rFonts w:ascii="Times New Roman" w:hAnsi="Times New Roman" w:cs="Times New Roman"/>
          <w:sz w:val="24"/>
        </w:rPr>
        <w:t xml:space="preserve"> </w:t>
      </w:r>
      <w:r w:rsidRPr="002E4D4C">
        <w:rPr>
          <w:rFonts w:ascii="Times New Roman" w:hAnsi="Times New Roman" w:cs="Times New Roman"/>
          <w:sz w:val="24"/>
        </w:rPr>
        <w:t>It is crucial that the Treaty is responsive to current events, and we encourage more conversations on real</w:t>
      </w:r>
      <w:r w:rsidR="00282D4A">
        <w:rPr>
          <w:rFonts w:ascii="Times New Roman" w:hAnsi="Times New Roman" w:cs="Times New Roman"/>
          <w:sz w:val="24"/>
        </w:rPr>
        <w:t>-</w:t>
      </w:r>
      <w:r w:rsidRPr="002E4D4C">
        <w:rPr>
          <w:rFonts w:ascii="Times New Roman" w:hAnsi="Times New Roman" w:cs="Times New Roman"/>
          <w:sz w:val="24"/>
        </w:rPr>
        <w:t>world case studies, in an inclusive and constructive manner, which is essential towards fulfilling the ATT’s object and purpose.</w:t>
      </w:r>
    </w:p>
    <w:p w14:paraId="459841BE" w14:textId="77777777" w:rsidR="002E4D4C" w:rsidRDefault="002E4D4C" w:rsidP="00D50ED5">
      <w:pPr>
        <w:spacing w:line="360" w:lineRule="auto"/>
        <w:rPr>
          <w:rFonts w:ascii="Times New Roman" w:hAnsi="Times New Roman" w:cs="Times New Roman"/>
          <w:sz w:val="24"/>
        </w:rPr>
      </w:pPr>
      <w:r>
        <w:rPr>
          <w:rFonts w:ascii="Times New Roman" w:hAnsi="Times New Roman" w:cs="Times New Roman"/>
          <w:sz w:val="24"/>
        </w:rPr>
        <w:t>Chair,</w:t>
      </w:r>
    </w:p>
    <w:p w14:paraId="7D1EFEEB" w14:textId="0C9C4012" w:rsidR="0056250D" w:rsidRDefault="0056250D" w:rsidP="0056250D">
      <w:pPr>
        <w:spacing w:line="360" w:lineRule="auto"/>
        <w:rPr>
          <w:rFonts w:ascii="Times New Roman" w:hAnsi="Times New Roman" w:cs="Times New Roman"/>
          <w:sz w:val="24"/>
          <w:szCs w:val="24"/>
        </w:rPr>
      </w:pPr>
      <w:r w:rsidRPr="002C366B">
        <w:rPr>
          <w:rFonts w:ascii="Times New Roman" w:hAnsi="Times New Roman" w:cs="Times New Roman"/>
          <w:sz w:val="24"/>
          <w:szCs w:val="24"/>
        </w:rPr>
        <w:t xml:space="preserve">The effective implementation of the ATT is a key step in preventing the illicit and irresponsible transfers of arms which continue to contribute to conflict, instability and violence. It promotes accountability and transparency in the international arms trade. The universal application and full implementation of the ATT will enhance international security, reduce violence in both conflict and non-conflict settings, and can bring us closer to achieving the goals of the 2030 </w:t>
      </w:r>
      <w:r w:rsidR="00282D4A">
        <w:rPr>
          <w:rFonts w:ascii="Times New Roman" w:hAnsi="Times New Roman" w:cs="Times New Roman"/>
          <w:sz w:val="24"/>
          <w:szCs w:val="24"/>
        </w:rPr>
        <w:t>A</w:t>
      </w:r>
      <w:r w:rsidRPr="002C366B">
        <w:rPr>
          <w:rFonts w:ascii="Times New Roman" w:hAnsi="Times New Roman" w:cs="Times New Roman"/>
          <w:sz w:val="24"/>
          <w:szCs w:val="24"/>
        </w:rPr>
        <w:t>genda</w:t>
      </w:r>
      <w:r w:rsidR="00282D4A">
        <w:rPr>
          <w:rFonts w:ascii="Times New Roman" w:hAnsi="Times New Roman" w:cs="Times New Roman"/>
          <w:sz w:val="24"/>
          <w:szCs w:val="24"/>
        </w:rPr>
        <w:t xml:space="preserve"> for Sustainable Development</w:t>
      </w:r>
      <w:r w:rsidRPr="002C366B">
        <w:rPr>
          <w:rFonts w:ascii="Times New Roman" w:hAnsi="Times New Roman" w:cs="Times New Roman"/>
          <w:sz w:val="24"/>
          <w:szCs w:val="24"/>
        </w:rPr>
        <w:t>.</w:t>
      </w:r>
    </w:p>
    <w:p w14:paraId="292688F7" w14:textId="77777777" w:rsidR="0056250D" w:rsidRPr="00D50ED5" w:rsidRDefault="00932B52" w:rsidP="00D50ED5">
      <w:pPr>
        <w:spacing w:line="360" w:lineRule="auto"/>
        <w:rPr>
          <w:rFonts w:ascii="Times New Roman" w:hAnsi="Times New Roman" w:cs="Times New Roman"/>
          <w:sz w:val="24"/>
        </w:rPr>
      </w:pPr>
      <w:r>
        <w:rPr>
          <w:rFonts w:ascii="Times New Roman" w:hAnsi="Times New Roman" w:cs="Times New Roman"/>
          <w:sz w:val="24"/>
        </w:rPr>
        <w:t>Thank you</w:t>
      </w:r>
    </w:p>
    <w:sectPr w:rsidR="0056250D" w:rsidRPr="00D5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99"/>
    <w:rsid w:val="00053A7F"/>
    <w:rsid w:val="00082C4D"/>
    <w:rsid w:val="00112AE7"/>
    <w:rsid w:val="00203899"/>
    <w:rsid w:val="00282D4A"/>
    <w:rsid w:val="002B3F07"/>
    <w:rsid w:val="002E2B9C"/>
    <w:rsid w:val="002E4D4C"/>
    <w:rsid w:val="0045352C"/>
    <w:rsid w:val="004B235B"/>
    <w:rsid w:val="00504403"/>
    <w:rsid w:val="0056250D"/>
    <w:rsid w:val="005670AF"/>
    <w:rsid w:val="00656560"/>
    <w:rsid w:val="006A0499"/>
    <w:rsid w:val="006B38D8"/>
    <w:rsid w:val="006E3A7D"/>
    <w:rsid w:val="00742976"/>
    <w:rsid w:val="008536BA"/>
    <w:rsid w:val="00932B52"/>
    <w:rsid w:val="00B577C8"/>
    <w:rsid w:val="00B95EA6"/>
    <w:rsid w:val="00C02660"/>
    <w:rsid w:val="00C066EB"/>
    <w:rsid w:val="00CF67B9"/>
    <w:rsid w:val="00D06486"/>
    <w:rsid w:val="00D50ED5"/>
    <w:rsid w:val="00DA2B3C"/>
    <w:rsid w:val="00DF7CC5"/>
    <w:rsid w:val="00FF4E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23CC"/>
  <w15:chartTrackingRefBased/>
  <w15:docId w15:val="{7CA02C1E-26C2-48BE-8871-25CDD871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2D4A"/>
    <w:rPr>
      <w:sz w:val="16"/>
      <w:szCs w:val="16"/>
    </w:rPr>
  </w:style>
  <w:style w:type="paragraph" w:styleId="CommentText">
    <w:name w:val="annotation text"/>
    <w:basedOn w:val="Normal"/>
    <w:link w:val="CommentTextChar"/>
    <w:uiPriority w:val="99"/>
    <w:semiHidden/>
    <w:unhideWhenUsed/>
    <w:rsid w:val="00282D4A"/>
    <w:pPr>
      <w:spacing w:line="240" w:lineRule="auto"/>
    </w:pPr>
    <w:rPr>
      <w:sz w:val="20"/>
      <w:szCs w:val="20"/>
    </w:rPr>
  </w:style>
  <w:style w:type="character" w:customStyle="1" w:styleId="CommentTextChar">
    <w:name w:val="Comment Text Char"/>
    <w:basedOn w:val="DefaultParagraphFont"/>
    <w:link w:val="CommentText"/>
    <w:uiPriority w:val="99"/>
    <w:semiHidden/>
    <w:rsid w:val="00282D4A"/>
    <w:rPr>
      <w:sz w:val="20"/>
      <w:szCs w:val="20"/>
    </w:rPr>
  </w:style>
  <w:style w:type="paragraph" w:styleId="CommentSubject">
    <w:name w:val="annotation subject"/>
    <w:basedOn w:val="CommentText"/>
    <w:next w:val="CommentText"/>
    <w:link w:val="CommentSubjectChar"/>
    <w:uiPriority w:val="99"/>
    <w:semiHidden/>
    <w:unhideWhenUsed/>
    <w:rsid w:val="00282D4A"/>
    <w:rPr>
      <w:b/>
      <w:bCs/>
    </w:rPr>
  </w:style>
  <w:style w:type="character" w:customStyle="1" w:styleId="CommentSubjectChar">
    <w:name w:val="Comment Subject Char"/>
    <w:basedOn w:val="CommentTextChar"/>
    <w:link w:val="CommentSubject"/>
    <w:uiPriority w:val="99"/>
    <w:semiHidden/>
    <w:rsid w:val="00282D4A"/>
    <w:rPr>
      <w:b/>
      <w:bCs/>
      <w:sz w:val="20"/>
      <w:szCs w:val="20"/>
    </w:rPr>
  </w:style>
  <w:style w:type="paragraph" w:styleId="BalloonText">
    <w:name w:val="Balloon Text"/>
    <w:basedOn w:val="Normal"/>
    <w:link w:val="BalloonTextChar"/>
    <w:uiPriority w:val="99"/>
    <w:semiHidden/>
    <w:unhideWhenUsed/>
    <w:rsid w:val="00282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4</cp:revision>
  <dcterms:created xsi:type="dcterms:W3CDTF">2024-08-19T11:29:00Z</dcterms:created>
  <dcterms:modified xsi:type="dcterms:W3CDTF">2024-08-21T08:21:00Z</dcterms:modified>
</cp:coreProperties>
</file>